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22300523" w:rsidR="00F862D6" w:rsidRPr="003E6B9A" w:rsidRDefault="006B22F9" w:rsidP="0037111D">
            <w:r w:rsidRPr="006B22F9">
              <w:rPr>
                <w:rFonts w:ascii="Helvetica" w:hAnsi="Helvetica"/>
              </w:rPr>
              <w:t>6278/2024-SŽ-SSV-Ú3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6B22F9" w:rsidRDefault="00F862D6" w:rsidP="0077673A">
            <w:r w:rsidRPr="006B22F9">
              <w:t>Listů/příloh</w:t>
            </w:r>
          </w:p>
        </w:tc>
        <w:tc>
          <w:tcPr>
            <w:tcW w:w="2552" w:type="dxa"/>
          </w:tcPr>
          <w:p w14:paraId="333CD487" w14:textId="7CCE6149" w:rsidR="00F862D6" w:rsidRPr="006B22F9" w:rsidRDefault="006A56F5" w:rsidP="00CC1E2B">
            <w:r>
              <w:t>3</w:t>
            </w:r>
            <w:r w:rsidR="003E6B9A" w:rsidRPr="006B22F9">
              <w:t>/</w:t>
            </w:r>
            <w:r w:rsidR="006B22F9" w:rsidRPr="006B22F9">
              <w:t>3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6E4038B0" w:rsidR="00F862D6" w:rsidRPr="003E6B9A" w:rsidRDefault="00C10590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50686E2" w:rsidR="009A7568" w:rsidRPr="003E6B9A" w:rsidRDefault="00C10590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C152C5B" w:rsidR="009A7568" w:rsidRPr="003E6B9A" w:rsidRDefault="006A56F5" w:rsidP="006104F6">
            <w:hyperlink r:id="rId11" w:history="1">
              <w:r w:rsidR="00C10590" w:rsidRPr="009355E9">
                <w:rPr>
                  <w:rStyle w:val="Hypertextovodkaz"/>
                </w:rPr>
                <w:t>Prerovska@spravazeleznic.cz</w:t>
              </w:r>
            </w:hyperlink>
            <w:r w:rsidR="00C10590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2402C239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B22F9">
              <w:rPr>
                <w:noProof/>
              </w:rPr>
              <w:t>5. června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394DC5B5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33157A">
        <w:rPr>
          <w:rFonts w:eastAsia="Times New Roman" w:cs="Times New Roman"/>
          <w:lang w:eastAsia="cs-CZ"/>
        </w:rPr>
        <w:t>19</w:t>
      </w:r>
    </w:p>
    <w:p w14:paraId="25C6ADAC" w14:textId="38968B0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C10590">
        <w:rPr>
          <w:rFonts w:eastAsia="Calibri" w:cs="Times New Roman"/>
          <w:b/>
          <w:bCs/>
          <w:lang w:eastAsia="cs-CZ"/>
        </w:rPr>
        <w:t>Modernizace ŽST Jihlava město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1BF867B0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33157A">
        <w:rPr>
          <w:rFonts w:eastAsia="Calibri" w:cs="Times New Roman"/>
          <w:b/>
          <w:lang w:eastAsia="cs-CZ"/>
        </w:rPr>
        <w:t>287</w:t>
      </w:r>
      <w:r w:rsidRPr="00BD5319">
        <w:rPr>
          <w:rFonts w:eastAsia="Calibri" w:cs="Times New Roman"/>
          <w:b/>
          <w:lang w:eastAsia="cs-CZ"/>
        </w:rPr>
        <w:t>:</w:t>
      </w:r>
    </w:p>
    <w:p w14:paraId="3F925D6B" w14:textId="5D95D114" w:rsidR="00BD5319" w:rsidRPr="0033157A" w:rsidRDefault="0033157A" w:rsidP="0033157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3157A">
        <w:rPr>
          <w:rFonts w:eastAsia="Calibri" w:cs="Times New Roman"/>
          <w:bCs/>
          <w:lang w:eastAsia="cs-CZ"/>
        </w:rPr>
        <w:t>U objektu "Technologické budovy" je ve VV uvedena hydroizolační fólie tl. 1,5mm, ale dle skladby R01 je tl. 2mm.</w:t>
      </w:r>
    </w:p>
    <w:p w14:paraId="58E2E994" w14:textId="77777777" w:rsidR="0033157A" w:rsidRDefault="0033157A" w:rsidP="0033157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262F8FA" w14:textId="66A28C48" w:rsidR="0033157A" w:rsidRDefault="00674675" w:rsidP="0033157A">
      <w:pPr>
        <w:spacing w:after="0" w:line="240" w:lineRule="auto"/>
      </w:pPr>
      <w:r>
        <w:rPr>
          <w:rFonts w:ascii="Aptos" w:hAnsi="Aptos"/>
          <w:noProof/>
          <w:color w:val="000000"/>
        </w:rPr>
        <w:fldChar w:fldCharType="begin"/>
      </w:r>
      <w:r>
        <w:rPr>
          <w:rFonts w:ascii="Aptos" w:hAnsi="Aptos"/>
          <w:noProof/>
          <w:color w:val="000000"/>
        </w:rPr>
        <w:instrText xml:space="preserve"> INCLUDEPICTURE  "cid:c685e3d9-98e9-44f0-bdc6-3d221cdd5bf8" \* MERGEFORMATINET </w:instrText>
      </w:r>
      <w:r>
        <w:rPr>
          <w:rFonts w:ascii="Aptos" w:hAnsi="Aptos"/>
          <w:noProof/>
          <w:color w:val="000000"/>
        </w:rPr>
        <w:fldChar w:fldCharType="separate"/>
      </w:r>
      <w:r w:rsidR="00A2625B">
        <w:rPr>
          <w:rFonts w:ascii="Aptos" w:hAnsi="Aptos"/>
          <w:noProof/>
          <w:color w:val="000000"/>
        </w:rPr>
        <w:fldChar w:fldCharType="begin"/>
      </w:r>
      <w:r w:rsidR="00A2625B">
        <w:rPr>
          <w:rFonts w:ascii="Aptos" w:hAnsi="Aptos"/>
          <w:noProof/>
          <w:color w:val="000000"/>
        </w:rPr>
        <w:instrText xml:space="preserve"> INCLUDEPICTURE  "cid:c685e3d9-98e9-44f0-bdc6-3d221cdd5bf8" \* MERGEFORMATINET </w:instrText>
      </w:r>
      <w:r w:rsidR="00A2625B">
        <w:rPr>
          <w:rFonts w:ascii="Aptos" w:hAnsi="Aptos"/>
          <w:noProof/>
          <w:color w:val="000000"/>
        </w:rPr>
        <w:fldChar w:fldCharType="separate"/>
      </w:r>
      <w:r w:rsidR="006A56F5">
        <w:rPr>
          <w:rFonts w:ascii="Aptos" w:hAnsi="Aptos"/>
          <w:noProof/>
          <w:color w:val="000000"/>
        </w:rPr>
        <w:fldChar w:fldCharType="begin"/>
      </w:r>
      <w:r w:rsidR="006A56F5">
        <w:rPr>
          <w:rFonts w:ascii="Aptos" w:hAnsi="Aptos"/>
          <w:noProof/>
          <w:color w:val="000000"/>
        </w:rPr>
        <w:instrText xml:space="preserve"> </w:instrText>
      </w:r>
      <w:r w:rsidR="006A56F5">
        <w:rPr>
          <w:rFonts w:ascii="Aptos" w:hAnsi="Aptos"/>
          <w:noProof/>
          <w:color w:val="000000"/>
        </w:rPr>
        <w:instrText>INCLUDEPICTURE  "cid:c685e3d9-98e9-44f0-bdc6-3d221cdd5bf8" \* MERGEFORMATINET</w:instrText>
      </w:r>
      <w:r w:rsidR="006A56F5">
        <w:rPr>
          <w:rFonts w:ascii="Aptos" w:hAnsi="Aptos"/>
          <w:noProof/>
          <w:color w:val="000000"/>
        </w:rPr>
        <w:instrText xml:space="preserve"> </w:instrText>
      </w:r>
      <w:r w:rsidR="006A56F5">
        <w:rPr>
          <w:rFonts w:ascii="Aptos" w:hAnsi="Aptos"/>
          <w:noProof/>
          <w:color w:val="000000"/>
        </w:rPr>
        <w:fldChar w:fldCharType="separate"/>
      </w:r>
      <w:r w:rsidR="006B22F9">
        <w:rPr>
          <w:rFonts w:ascii="Aptos" w:hAnsi="Aptos"/>
          <w:noProof/>
          <w:color w:val="000000"/>
        </w:rPr>
        <w:pict w14:anchorId="49B603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9.8pt;height:172.8pt;visibility:visible">
            <v:imagedata r:id="rId12" r:href="rId13"/>
          </v:shape>
        </w:pict>
      </w:r>
      <w:r w:rsidR="006A56F5">
        <w:rPr>
          <w:rFonts w:ascii="Aptos" w:hAnsi="Aptos"/>
          <w:noProof/>
          <w:color w:val="000000"/>
        </w:rPr>
        <w:fldChar w:fldCharType="end"/>
      </w:r>
      <w:r w:rsidR="00A2625B">
        <w:rPr>
          <w:rFonts w:ascii="Aptos" w:hAnsi="Aptos"/>
          <w:noProof/>
          <w:color w:val="000000"/>
        </w:rPr>
        <w:fldChar w:fldCharType="end"/>
      </w:r>
      <w:r>
        <w:rPr>
          <w:rFonts w:ascii="Aptos" w:hAnsi="Aptos"/>
          <w:noProof/>
          <w:color w:val="000000"/>
        </w:rPr>
        <w:fldChar w:fldCharType="end"/>
      </w:r>
    </w:p>
    <w:p w14:paraId="58A4ECE0" w14:textId="77777777" w:rsidR="0033157A" w:rsidRDefault="0033157A" w:rsidP="0033157A">
      <w:pPr>
        <w:spacing w:after="0" w:line="240" w:lineRule="auto"/>
      </w:pPr>
    </w:p>
    <w:p w14:paraId="51D29CCC" w14:textId="77777777" w:rsidR="0033157A" w:rsidRDefault="0033157A" w:rsidP="0033157A">
      <w:pPr>
        <w:spacing w:after="0" w:line="240" w:lineRule="auto"/>
      </w:pPr>
    </w:p>
    <w:p w14:paraId="4F78F00C" w14:textId="59028C70" w:rsidR="0033157A" w:rsidRDefault="00674675" w:rsidP="0033157A">
      <w:pPr>
        <w:spacing w:after="0" w:line="240" w:lineRule="auto"/>
      </w:pPr>
      <w:r>
        <w:rPr>
          <w:rFonts w:ascii="Aptos" w:hAnsi="Aptos"/>
          <w:noProof/>
          <w:color w:val="000000"/>
        </w:rPr>
        <w:fldChar w:fldCharType="begin"/>
      </w:r>
      <w:r>
        <w:rPr>
          <w:rFonts w:ascii="Aptos" w:hAnsi="Aptos"/>
          <w:noProof/>
          <w:color w:val="000000"/>
        </w:rPr>
        <w:instrText xml:space="preserve"> INCLUDEPICTURE  "cid:27ba1e42-f083-45fb-aaa3-2d14ff4cf6c8" \* MERGEFORMATINET </w:instrText>
      </w:r>
      <w:r>
        <w:rPr>
          <w:rFonts w:ascii="Aptos" w:hAnsi="Aptos"/>
          <w:noProof/>
          <w:color w:val="000000"/>
        </w:rPr>
        <w:fldChar w:fldCharType="separate"/>
      </w:r>
      <w:r w:rsidR="00A2625B">
        <w:rPr>
          <w:rFonts w:ascii="Aptos" w:hAnsi="Aptos"/>
          <w:noProof/>
          <w:color w:val="000000"/>
        </w:rPr>
        <w:fldChar w:fldCharType="begin"/>
      </w:r>
      <w:r w:rsidR="00A2625B">
        <w:rPr>
          <w:rFonts w:ascii="Aptos" w:hAnsi="Aptos"/>
          <w:noProof/>
          <w:color w:val="000000"/>
        </w:rPr>
        <w:instrText xml:space="preserve"> INCLUDEPICTURE  "cid:27ba1e42-f083-45fb-aaa3-2d14ff4cf6c8" \* MERGEFORMATINET </w:instrText>
      </w:r>
      <w:r w:rsidR="00A2625B">
        <w:rPr>
          <w:rFonts w:ascii="Aptos" w:hAnsi="Aptos"/>
          <w:noProof/>
          <w:color w:val="000000"/>
        </w:rPr>
        <w:fldChar w:fldCharType="separate"/>
      </w:r>
      <w:r w:rsidR="006A56F5">
        <w:rPr>
          <w:rFonts w:ascii="Aptos" w:hAnsi="Aptos"/>
          <w:noProof/>
          <w:color w:val="000000"/>
        </w:rPr>
        <w:fldChar w:fldCharType="begin"/>
      </w:r>
      <w:r w:rsidR="006A56F5">
        <w:rPr>
          <w:rFonts w:ascii="Aptos" w:hAnsi="Aptos"/>
          <w:noProof/>
          <w:color w:val="000000"/>
        </w:rPr>
        <w:instrText xml:space="preserve"> </w:instrText>
      </w:r>
      <w:r w:rsidR="006A56F5">
        <w:rPr>
          <w:rFonts w:ascii="Aptos" w:hAnsi="Aptos"/>
          <w:noProof/>
          <w:color w:val="000000"/>
        </w:rPr>
        <w:instrText>INCLUDEPICTURE  "cid:27ba1e42-f083-45fb-aaa3-2d14ff4cf6c8" \* MERGEFORMATINET</w:instrText>
      </w:r>
      <w:r w:rsidR="006A56F5">
        <w:rPr>
          <w:rFonts w:ascii="Aptos" w:hAnsi="Aptos"/>
          <w:noProof/>
          <w:color w:val="000000"/>
        </w:rPr>
        <w:instrText xml:space="preserve"> </w:instrText>
      </w:r>
      <w:r w:rsidR="006A56F5">
        <w:rPr>
          <w:rFonts w:ascii="Aptos" w:hAnsi="Aptos"/>
          <w:noProof/>
          <w:color w:val="000000"/>
        </w:rPr>
        <w:fldChar w:fldCharType="separate"/>
      </w:r>
      <w:r w:rsidR="006B22F9">
        <w:rPr>
          <w:rFonts w:ascii="Aptos" w:hAnsi="Aptos"/>
          <w:noProof/>
          <w:color w:val="000000"/>
        </w:rPr>
        <w:pict w14:anchorId="537C202C">
          <v:shape id="_x0000_i1026" type="#_x0000_t75" style="width:439.8pt;height:66.6pt;visibility:visible">
            <v:imagedata r:id="rId14" r:href="rId15"/>
          </v:shape>
        </w:pict>
      </w:r>
      <w:r w:rsidR="006A56F5">
        <w:rPr>
          <w:rFonts w:ascii="Aptos" w:hAnsi="Aptos"/>
          <w:noProof/>
          <w:color w:val="000000"/>
        </w:rPr>
        <w:fldChar w:fldCharType="end"/>
      </w:r>
      <w:r w:rsidR="00A2625B">
        <w:rPr>
          <w:rFonts w:ascii="Aptos" w:hAnsi="Aptos"/>
          <w:noProof/>
          <w:color w:val="000000"/>
        </w:rPr>
        <w:fldChar w:fldCharType="end"/>
      </w:r>
      <w:r>
        <w:rPr>
          <w:rFonts w:ascii="Aptos" w:hAnsi="Aptos"/>
          <w:noProof/>
          <w:color w:val="000000"/>
        </w:rPr>
        <w:fldChar w:fldCharType="end"/>
      </w:r>
    </w:p>
    <w:p w14:paraId="0C5BABB4" w14:textId="77777777" w:rsidR="0033157A" w:rsidRDefault="0033157A" w:rsidP="0033157A">
      <w:pPr>
        <w:spacing w:after="0" w:line="240" w:lineRule="auto"/>
      </w:pPr>
    </w:p>
    <w:p w14:paraId="5049CCFC" w14:textId="3B5C02C5" w:rsidR="0033157A" w:rsidRPr="0033157A" w:rsidRDefault="0033157A" w:rsidP="0033157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3157A">
        <w:rPr>
          <w:rFonts w:eastAsia="Calibri" w:cs="Times New Roman"/>
          <w:bCs/>
          <w:lang w:eastAsia="cs-CZ"/>
        </w:rPr>
        <w:t>Žádáme zadavatele o soulad dokumentů.</w:t>
      </w:r>
    </w:p>
    <w:p w14:paraId="470B2237" w14:textId="77777777" w:rsidR="0033157A" w:rsidRPr="00BD5319" w:rsidRDefault="0033157A" w:rsidP="0033157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22F162D8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FEA5E15" w14:textId="1597DF29" w:rsidR="0033157A" w:rsidRPr="006B22F9" w:rsidRDefault="006C5CC3" w:rsidP="00B15023">
      <w:pPr>
        <w:spacing w:after="0" w:line="240" w:lineRule="auto"/>
        <w:rPr>
          <w:rFonts w:eastAsia="Calibri" w:cs="Times New Roman"/>
          <w:b/>
          <w:lang w:eastAsia="cs-CZ"/>
        </w:rPr>
      </w:pPr>
      <w:r w:rsidRPr="006B22F9">
        <w:rPr>
          <w:rFonts w:eastAsia="Calibri" w:cs="Times New Roman"/>
          <w:b/>
          <w:lang w:eastAsia="cs-CZ"/>
        </w:rPr>
        <w:t>Správně je tl. 1,5mm. V tabulce je nastaveno automatické zaokrouhlování na celé číslo. Upravujeme tabulku skladeb</w:t>
      </w:r>
      <w:r w:rsidR="006B22F9">
        <w:rPr>
          <w:rFonts w:eastAsia="Calibri" w:cs="Times New Roman"/>
          <w:b/>
          <w:lang w:eastAsia="cs-CZ"/>
        </w:rPr>
        <w:t>.</w:t>
      </w:r>
    </w:p>
    <w:p w14:paraId="1E8B021D" w14:textId="77777777" w:rsidR="0033157A" w:rsidRPr="00BD5319" w:rsidRDefault="0033157A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7DC5BE" w14:textId="77777777" w:rsidR="0033157A" w:rsidRPr="00BD5319" w:rsidRDefault="0033157A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104B62D" w14:textId="7242A396" w:rsidR="0033157A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 w:rsidR="0033157A">
        <w:rPr>
          <w:rFonts w:eastAsia="Calibri" w:cs="Times New Roman"/>
          <w:b/>
          <w:lang w:eastAsia="cs-CZ"/>
        </w:rPr>
        <w:t>88</w:t>
      </w:r>
      <w:r w:rsidRPr="00BD5319">
        <w:rPr>
          <w:rFonts w:eastAsia="Calibri" w:cs="Times New Roman"/>
          <w:b/>
          <w:lang w:eastAsia="cs-CZ"/>
        </w:rPr>
        <w:t>:</w:t>
      </w:r>
    </w:p>
    <w:p w14:paraId="2E00F637" w14:textId="3818808D" w:rsidR="0033157A" w:rsidRPr="0033157A" w:rsidRDefault="0033157A" w:rsidP="0033157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bookmarkStart w:id="1" w:name="_Hlk168308831"/>
      <w:r w:rsidRPr="0033157A">
        <w:rPr>
          <w:rFonts w:eastAsia="Calibri" w:cs="Times New Roman"/>
          <w:bCs/>
          <w:lang w:eastAsia="cs-CZ"/>
        </w:rPr>
        <w:t xml:space="preserve">U objektu "Výpravní budova" je ve statice, která byla dle vysvětlení č.17 - dotaz č.282 doplněna s upřesněním, že se její správná verze nacházela v DUPS, schodiště prováděno monoliticky. </w:t>
      </w:r>
    </w:p>
    <w:p w14:paraId="73CBB211" w14:textId="75F27A16" w:rsidR="0033157A" w:rsidRDefault="0033157A" w:rsidP="0033157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3157A">
        <w:rPr>
          <w:rFonts w:eastAsia="Calibri" w:cs="Times New Roman"/>
          <w:bCs/>
          <w:lang w:eastAsia="cs-CZ"/>
        </w:rPr>
        <w:lastRenderedPageBreak/>
        <w:t>Ve VV ale nemůžeme najít patřičné položky například bednění a odbednění monolitického schodiště a další potřebné pro realizaci. Ve VV se schodiště tváří jako montované z prefa dílců.</w:t>
      </w:r>
    </w:p>
    <w:p w14:paraId="3BB82A0E" w14:textId="77777777" w:rsidR="0033157A" w:rsidRDefault="0033157A" w:rsidP="0033157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89554BA" w14:textId="7B78A422" w:rsidR="0033157A" w:rsidRDefault="00674675" w:rsidP="0033157A">
      <w:pPr>
        <w:spacing w:after="0" w:line="240" w:lineRule="auto"/>
        <w:jc w:val="both"/>
      </w:pPr>
      <w:r>
        <w:rPr>
          <w:rFonts w:ascii="Aptos" w:hAnsi="Aptos"/>
          <w:noProof/>
          <w:color w:val="000000"/>
        </w:rPr>
        <w:fldChar w:fldCharType="begin"/>
      </w:r>
      <w:r>
        <w:rPr>
          <w:rFonts w:ascii="Aptos" w:hAnsi="Aptos"/>
          <w:noProof/>
          <w:color w:val="000000"/>
        </w:rPr>
        <w:instrText xml:space="preserve"> INCLUDEPICTURE  "cid:ba4cffca-8280-44d7-98d0-6cc40085a1d3" \* MERGEFORMATINET </w:instrText>
      </w:r>
      <w:r>
        <w:rPr>
          <w:rFonts w:ascii="Aptos" w:hAnsi="Aptos"/>
          <w:noProof/>
          <w:color w:val="000000"/>
        </w:rPr>
        <w:fldChar w:fldCharType="separate"/>
      </w:r>
      <w:r w:rsidR="00A2625B">
        <w:rPr>
          <w:rFonts w:ascii="Aptos" w:hAnsi="Aptos"/>
          <w:noProof/>
          <w:color w:val="000000"/>
        </w:rPr>
        <w:fldChar w:fldCharType="begin"/>
      </w:r>
      <w:r w:rsidR="00A2625B">
        <w:rPr>
          <w:rFonts w:ascii="Aptos" w:hAnsi="Aptos"/>
          <w:noProof/>
          <w:color w:val="000000"/>
        </w:rPr>
        <w:instrText xml:space="preserve"> INCLUDEPICTURE  "cid:ba4cffca-8280-44d7-98d0-6cc40085a1d3" \* MERGEFORMATINET </w:instrText>
      </w:r>
      <w:r w:rsidR="00A2625B">
        <w:rPr>
          <w:rFonts w:ascii="Aptos" w:hAnsi="Aptos"/>
          <w:noProof/>
          <w:color w:val="000000"/>
        </w:rPr>
        <w:fldChar w:fldCharType="separate"/>
      </w:r>
      <w:r w:rsidR="006A56F5">
        <w:rPr>
          <w:rFonts w:ascii="Aptos" w:hAnsi="Aptos"/>
          <w:noProof/>
          <w:color w:val="000000"/>
        </w:rPr>
        <w:fldChar w:fldCharType="begin"/>
      </w:r>
      <w:r w:rsidR="006A56F5">
        <w:rPr>
          <w:rFonts w:ascii="Aptos" w:hAnsi="Aptos"/>
          <w:noProof/>
          <w:color w:val="000000"/>
        </w:rPr>
        <w:instrText xml:space="preserve"> </w:instrText>
      </w:r>
      <w:r w:rsidR="006A56F5">
        <w:rPr>
          <w:rFonts w:ascii="Aptos" w:hAnsi="Aptos"/>
          <w:noProof/>
          <w:color w:val="000000"/>
        </w:rPr>
        <w:instrText>INCLUDEPICTURE  "cid:ba4cffca-8280-44d7-98d0-6cc40085a1d3" \* MERGEFORMATINET</w:instrText>
      </w:r>
      <w:r w:rsidR="006A56F5">
        <w:rPr>
          <w:rFonts w:ascii="Aptos" w:hAnsi="Aptos"/>
          <w:noProof/>
          <w:color w:val="000000"/>
        </w:rPr>
        <w:instrText xml:space="preserve"> </w:instrText>
      </w:r>
      <w:r w:rsidR="006A56F5">
        <w:rPr>
          <w:rFonts w:ascii="Aptos" w:hAnsi="Aptos"/>
          <w:noProof/>
          <w:color w:val="000000"/>
        </w:rPr>
        <w:fldChar w:fldCharType="separate"/>
      </w:r>
      <w:r w:rsidR="006B22F9">
        <w:rPr>
          <w:rFonts w:ascii="Aptos" w:hAnsi="Aptos"/>
          <w:noProof/>
          <w:color w:val="000000"/>
        </w:rPr>
        <w:pict w14:anchorId="73E035B0">
          <v:shape id="_x0000_i1027" type="#_x0000_t75" style="width:393pt;height:90.6pt;visibility:visible">
            <v:imagedata r:id="rId16" r:href="rId17"/>
          </v:shape>
        </w:pict>
      </w:r>
      <w:r w:rsidR="006A56F5">
        <w:rPr>
          <w:rFonts w:ascii="Aptos" w:hAnsi="Aptos"/>
          <w:noProof/>
          <w:color w:val="000000"/>
        </w:rPr>
        <w:fldChar w:fldCharType="end"/>
      </w:r>
      <w:r w:rsidR="00A2625B">
        <w:rPr>
          <w:rFonts w:ascii="Aptos" w:hAnsi="Aptos"/>
          <w:noProof/>
          <w:color w:val="000000"/>
        </w:rPr>
        <w:fldChar w:fldCharType="end"/>
      </w:r>
      <w:r>
        <w:rPr>
          <w:rFonts w:ascii="Aptos" w:hAnsi="Aptos"/>
          <w:noProof/>
          <w:color w:val="000000"/>
        </w:rPr>
        <w:fldChar w:fldCharType="end"/>
      </w:r>
    </w:p>
    <w:bookmarkEnd w:id="1"/>
    <w:p w14:paraId="109D7BF9" w14:textId="77777777" w:rsidR="0033157A" w:rsidRPr="0033157A" w:rsidRDefault="0033157A" w:rsidP="0033157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02E726F" w14:textId="261A3A32" w:rsidR="00BD5319" w:rsidRPr="0033157A" w:rsidRDefault="0033157A" w:rsidP="0033157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3157A">
        <w:rPr>
          <w:rFonts w:eastAsia="Calibri" w:cs="Times New Roman"/>
          <w:bCs/>
          <w:lang w:eastAsia="cs-CZ"/>
        </w:rPr>
        <w:t>Žádáme zadavatele o upřesnění/doplnění.</w:t>
      </w:r>
    </w:p>
    <w:p w14:paraId="7F3BE6F7" w14:textId="77777777" w:rsidR="0033157A" w:rsidRPr="00BD5319" w:rsidRDefault="0033157A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55DCD6DE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27874954" w14:textId="3A46F737" w:rsidR="0033157A" w:rsidRPr="006B22F9" w:rsidRDefault="00A2625B" w:rsidP="0033157A">
      <w:pPr>
        <w:spacing w:after="0" w:line="240" w:lineRule="auto"/>
        <w:rPr>
          <w:rFonts w:eastAsia="Calibri" w:cs="Times New Roman"/>
          <w:b/>
          <w:lang w:eastAsia="cs-CZ"/>
        </w:rPr>
      </w:pPr>
      <w:r w:rsidRPr="006B22F9">
        <w:rPr>
          <w:rFonts w:eastAsia="Calibri" w:cs="Times New Roman"/>
          <w:b/>
          <w:lang w:eastAsia="cs-CZ"/>
        </w:rPr>
        <w:t xml:space="preserve">Upraven soupis prací. </w:t>
      </w:r>
    </w:p>
    <w:p w14:paraId="00EB4421" w14:textId="7E58EB67" w:rsidR="00A2625B" w:rsidRPr="006B22F9" w:rsidRDefault="00A2625B" w:rsidP="0033157A">
      <w:pPr>
        <w:spacing w:after="0" w:line="240" w:lineRule="auto"/>
        <w:rPr>
          <w:rFonts w:eastAsia="Calibri" w:cs="Times New Roman"/>
          <w:b/>
          <w:lang w:eastAsia="cs-CZ"/>
        </w:rPr>
      </w:pPr>
      <w:r w:rsidRPr="006B22F9">
        <w:rPr>
          <w:rFonts w:eastAsia="Calibri" w:cs="Times New Roman"/>
          <w:b/>
          <w:lang w:eastAsia="cs-CZ"/>
        </w:rPr>
        <w:t>Položky 64, 65, 86, 87 rušeny a nahrazeny položkami 435-438</w:t>
      </w:r>
      <w:r w:rsidR="006B22F9">
        <w:rPr>
          <w:rFonts w:eastAsia="Calibri" w:cs="Times New Roman"/>
          <w:b/>
          <w:lang w:eastAsia="cs-CZ"/>
        </w:rPr>
        <w:t>.</w:t>
      </w:r>
    </w:p>
    <w:p w14:paraId="757C4DA0" w14:textId="77777777" w:rsidR="0033157A" w:rsidRDefault="0033157A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84FFC32" w14:textId="77777777" w:rsidR="0033157A" w:rsidRDefault="0033157A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bookmarkStart w:id="2" w:name="_Hlk168308712"/>
    </w:p>
    <w:p w14:paraId="5318CA51" w14:textId="21607DC4" w:rsidR="0033157A" w:rsidRPr="00BD5319" w:rsidRDefault="0033157A" w:rsidP="0033157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>
        <w:rPr>
          <w:rFonts w:eastAsia="Calibri" w:cs="Times New Roman"/>
          <w:b/>
          <w:lang w:eastAsia="cs-CZ"/>
        </w:rPr>
        <w:t>89</w:t>
      </w:r>
      <w:r w:rsidRPr="00BD5319">
        <w:rPr>
          <w:rFonts w:eastAsia="Calibri" w:cs="Times New Roman"/>
          <w:b/>
          <w:lang w:eastAsia="cs-CZ"/>
        </w:rPr>
        <w:t>:</w:t>
      </w:r>
    </w:p>
    <w:p w14:paraId="0F1252A9" w14:textId="7C3A2477" w:rsidR="0033157A" w:rsidRPr="0033157A" w:rsidRDefault="0033157A" w:rsidP="0033157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3157A">
        <w:rPr>
          <w:rFonts w:eastAsia="Calibri" w:cs="Times New Roman"/>
          <w:bCs/>
          <w:lang w:eastAsia="cs-CZ"/>
        </w:rPr>
        <w:t xml:space="preserve">U objektu "Výpravní budova" částečně zodpovězený dotaz ve vysvětlení č.12 - dotaz č. 222, kde je určená pozice PZD panelů z položky VV č.51 a 85. Panely jsou dle VV rozměru 1490x340x70mm. </w:t>
      </w:r>
    </w:p>
    <w:p w14:paraId="79166AE0" w14:textId="4CF9E025" w:rsidR="0033157A" w:rsidRPr="0033157A" w:rsidRDefault="0033157A" w:rsidP="0033157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3157A">
        <w:rPr>
          <w:rFonts w:eastAsia="Calibri" w:cs="Times New Roman"/>
          <w:bCs/>
          <w:lang w:eastAsia="cs-CZ"/>
        </w:rPr>
        <w:t>Dle PD jsou panely o rozměru 890x290x65mm. Nesouhlasí ani počet. Dle PD to vypadá na 10ks.</w:t>
      </w:r>
    </w:p>
    <w:p w14:paraId="38E31F72" w14:textId="77777777" w:rsidR="0033157A" w:rsidRDefault="0033157A" w:rsidP="0033157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70ED8CA" w14:textId="02240053" w:rsidR="0033157A" w:rsidRDefault="00674675" w:rsidP="0033157A">
      <w:pPr>
        <w:spacing w:after="0" w:line="240" w:lineRule="auto"/>
      </w:pPr>
      <w:r>
        <w:rPr>
          <w:rFonts w:ascii="Aptos" w:hAnsi="Aptos"/>
          <w:noProof/>
          <w:color w:val="000000"/>
        </w:rPr>
        <w:fldChar w:fldCharType="begin"/>
      </w:r>
      <w:r>
        <w:rPr>
          <w:rFonts w:ascii="Aptos" w:hAnsi="Aptos"/>
          <w:noProof/>
          <w:color w:val="000000"/>
        </w:rPr>
        <w:instrText xml:space="preserve"> INCLUDEPICTURE  "cid:472de7c3-a15a-490b-83f5-87ffeca231b2" \* MERGEFORMATINET </w:instrText>
      </w:r>
      <w:r>
        <w:rPr>
          <w:rFonts w:ascii="Aptos" w:hAnsi="Aptos"/>
          <w:noProof/>
          <w:color w:val="000000"/>
        </w:rPr>
        <w:fldChar w:fldCharType="separate"/>
      </w:r>
      <w:r w:rsidR="00A2625B">
        <w:rPr>
          <w:rFonts w:ascii="Aptos" w:hAnsi="Aptos"/>
          <w:noProof/>
          <w:color w:val="000000"/>
        </w:rPr>
        <w:fldChar w:fldCharType="begin"/>
      </w:r>
      <w:r w:rsidR="00A2625B">
        <w:rPr>
          <w:rFonts w:ascii="Aptos" w:hAnsi="Aptos"/>
          <w:noProof/>
          <w:color w:val="000000"/>
        </w:rPr>
        <w:instrText xml:space="preserve"> INCLUDEPICTURE  "cid:472de7c3-a15a-490b-83f5-87ffeca231b2" \* MERGEFORMATINET </w:instrText>
      </w:r>
      <w:r w:rsidR="00A2625B">
        <w:rPr>
          <w:rFonts w:ascii="Aptos" w:hAnsi="Aptos"/>
          <w:noProof/>
          <w:color w:val="000000"/>
        </w:rPr>
        <w:fldChar w:fldCharType="separate"/>
      </w:r>
      <w:r w:rsidR="006A56F5">
        <w:rPr>
          <w:rFonts w:ascii="Aptos" w:hAnsi="Aptos"/>
          <w:noProof/>
          <w:color w:val="000000"/>
        </w:rPr>
        <w:fldChar w:fldCharType="begin"/>
      </w:r>
      <w:r w:rsidR="006A56F5">
        <w:rPr>
          <w:rFonts w:ascii="Aptos" w:hAnsi="Aptos"/>
          <w:noProof/>
          <w:color w:val="000000"/>
        </w:rPr>
        <w:instrText xml:space="preserve"> </w:instrText>
      </w:r>
      <w:r w:rsidR="006A56F5">
        <w:rPr>
          <w:rFonts w:ascii="Aptos" w:hAnsi="Aptos"/>
          <w:noProof/>
          <w:color w:val="000000"/>
        </w:rPr>
        <w:instrText>INCLUDEPICTURE  "cid:472de7c3-a15a-490b-83f5-87ffeca231b2" \* MERGEFORMATINET</w:instrText>
      </w:r>
      <w:r w:rsidR="006A56F5">
        <w:rPr>
          <w:rFonts w:ascii="Aptos" w:hAnsi="Aptos"/>
          <w:noProof/>
          <w:color w:val="000000"/>
        </w:rPr>
        <w:instrText xml:space="preserve"> </w:instrText>
      </w:r>
      <w:r w:rsidR="006A56F5">
        <w:rPr>
          <w:rFonts w:ascii="Aptos" w:hAnsi="Aptos"/>
          <w:noProof/>
          <w:color w:val="000000"/>
        </w:rPr>
        <w:fldChar w:fldCharType="separate"/>
      </w:r>
      <w:r w:rsidR="006B22F9">
        <w:rPr>
          <w:rFonts w:ascii="Aptos" w:hAnsi="Aptos"/>
          <w:noProof/>
          <w:color w:val="000000"/>
        </w:rPr>
        <w:pict w14:anchorId="5F9F6CF6">
          <v:shape id="_x0000_i1028" type="#_x0000_t75" style="width:423.6pt;height:57pt;visibility:visible">
            <v:imagedata r:id="rId18" r:href="rId19"/>
          </v:shape>
        </w:pict>
      </w:r>
      <w:r w:rsidR="006A56F5">
        <w:rPr>
          <w:rFonts w:ascii="Aptos" w:hAnsi="Aptos"/>
          <w:noProof/>
          <w:color w:val="000000"/>
        </w:rPr>
        <w:fldChar w:fldCharType="end"/>
      </w:r>
      <w:r w:rsidR="00A2625B">
        <w:rPr>
          <w:rFonts w:ascii="Aptos" w:hAnsi="Aptos"/>
          <w:noProof/>
          <w:color w:val="000000"/>
        </w:rPr>
        <w:fldChar w:fldCharType="end"/>
      </w:r>
      <w:r>
        <w:rPr>
          <w:rFonts w:ascii="Aptos" w:hAnsi="Aptos"/>
          <w:noProof/>
          <w:color w:val="000000"/>
        </w:rPr>
        <w:fldChar w:fldCharType="end"/>
      </w:r>
    </w:p>
    <w:p w14:paraId="7CCC9BDC" w14:textId="77777777" w:rsidR="0033157A" w:rsidRDefault="0033157A" w:rsidP="0033157A">
      <w:pPr>
        <w:spacing w:after="0" w:line="240" w:lineRule="auto"/>
      </w:pPr>
    </w:p>
    <w:p w14:paraId="7AB28A83" w14:textId="674753BC" w:rsidR="0033157A" w:rsidRDefault="00674675" w:rsidP="0033157A">
      <w:pPr>
        <w:spacing w:after="0" w:line="240" w:lineRule="auto"/>
      </w:pPr>
      <w:r>
        <w:rPr>
          <w:rFonts w:ascii="Aptos" w:hAnsi="Aptos"/>
          <w:noProof/>
          <w:color w:val="000000"/>
        </w:rPr>
        <w:fldChar w:fldCharType="begin"/>
      </w:r>
      <w:r>
        <w:rPr>
          <w:rFonts w:ascii="Aptos" w:hAnsi="Aptos"/>
          <w:noProof/>
          <w:color w:val="000000"/>
        </w:rPr>
        <w:instrText xml:space="preserve"> INCLUDEPICTURE  "cid:508d86aa-c7a8-41d6-b33b-ea37a446b266" \* MERGEFORMATINET </w:instrText>
      </w:r>
      <w:r>
        <w:rPr>
          <w:rFonts w:ascii="Aptos" w:hAnsi="Aptos"/>
          <w:noProof/>
          <w:color w:val="000000"/>
        </w:rPr>
        <w:fldChar w:fldCharType="separate"/>
      </w:r>
      <w:r w:rsidR="00A2625B">
        <w:rPr>
          <w:rFonts w:ascii="Aptos" w:hAnsi="Aptos"/>
          <w:noProof/>
          <w:color w:val="000000"/>
        </w:rPr>
        <w:fldChar w:fldCharType="begin"/>
      </w:r>
      <w:r w:rsidR="00A2625B">
        <w:rPr>
          <w:rFonts w:ascii="Aptos" w:hAnsi="Aptos"/>
          <w:noProof/>
          <w:color w:val="000000"/>
        </w:rPr>
        <w:instrText xml:space="preserve"> INCLUDEPICTURE  "cid:508d86aa-c7a8-41d6-b33b-ea37a446b266" \* MERGEFORMATINET </w:instrText>
      </w:r>
      <w:r w:rsidR="00A2625B">
        <w:rPr>
          <w:rFonts w:ascii="Aptos" w:hAnsi="Aptos"/>
          <w:noProof/>
          <w:color w:val="000000"/>
        </w:rPr>
        <w:fldChar w:fldCharType="separate"/>
      </w:r>
      <w:r w:rsidR="006A56F5">
        <w:rPr>
          <w:rFonts w:ascii="Aptos" w:hAnsi="Aptos"/>
          <w:noProof/>
          <w:color w:val="000000"/>
        </w:rPr>
        <w:fldChar w:fldCharType="begin"/>
      </w:r>
      <w:r w:rsidR="006A56F5">
        <w:rPr>
          <w:rFonts w:ascii="Aptos" w:hAnsi="Aptos"/>
          <w:noProof/>
          <w:color w:val="000000"/>
        </w:rPr>
        <w:instrText xml:space="preserve"> </w:instrText>
      </w:r>
      <w:r w:rsidR="006A56F5">
        <w:rPr>
          <w:rFonts w:ascii="Aptos" w:hAnsi="Aptos"/>
          <w:noProof/>
          <w:color w:val="000000"/>
        </w:rPr>
        <w:instrText>INCLUDEPICTURE  "cid:508d86aa-c7a8-41d6-b33b-ea37a446b266" \* MERGEFORMATINET</w:instrText>
      </w:r>
      <w:r w:rsidR="006A56F5">
        <w:rPr>
          <w:rFonts w:ascii="Aptos" w:hAnsi="Aptos"/>
          <w:noProof/>
          <w:color w:val="000000"/>
        </w:rPr>
        <w:instrText xml:space="preserve"> </w:instrText>
      </w:r>
      <w:r w:rsidR="006A56F5">
        <w:rPr>
          <w:rFonts w:ascii="Aptos" w:hAnsi="Aptos"/>
          <w:noProof/>
          <w:color w:val="000000"/>
        </w:rPr>
        <w:fldChar w:fldCharType="separate"/>
      </w:r>
      <w:r w:rsidR="006B22F9">
        <w:rPr>
          <w:rFonts w:ascii="Aptos" w:hAnsi="Aptos"/>
          <w:noProof/>
          <w:color w:val="000000"/>
        </w:rPr>
        <w:pict w14:anchorId="2E78B1BC">
          <v:shape id="_x0000_i1029" type="#_x0000_t75" style="width:424.2pt;height:19.2pt;visibility:visible">
            <v:imagedata r:id="rId20" r:href="rId21"/>
          </v:shape>
        </w:pict>
      </w:r>
      <w:r w:rsidR="006A56F5">
        <w:rPr>
          <w:rFonts w:ascii="Aptos" w:hAnsi="Aptos"/>
          <w:noProof/>
          <w:color w:val="000000"/>
        </w:rPr>
        <w:fldChar w:fldCharType="end"/>
      </w:r>
      <w:r w:rsidR="00A2625B">
        <w:rPr>
          <w:rFonts w:ascii="Aptos" w:hAnsi="Aptos"/>
          <w:noProof/>
          <w:color w:val="000000"/>
        </w:rPr>
        <w:fldChar w:fldCharType="end"/>
      </w:r>
      <w:r>
        <w:rPr>
          <w:rFonts w:ascii="Aptos" w:hAnsi="Aptos"/>
          <w:noProof/>
          <w:color w:val="000000"/>
        </w:rPr>
        <w:fldChar w:fldCharType="end"/>
      </w:r>
    </w:p>
    <w:bookmarkEnd w:id="2"/>
    <w:p w14:paraId="2E3C5886" w14:textId="77777777" w:rsidR="0033157A" w:rsidRDefault="0033157A" w:rsidP="0033157A">
      <w:pPr>
        <w:spacing w:after="0" w:line="240" w:lineRule="auto"/>
      </w:pPr>
    </w:p>
    <w:p w14:paraId="5B20755C" w14:textId="3DA33464" w:rsidR="0033157A" w:rsidRDefault="00674675" w:rsidP="0033157A">
      <w:pPr>
        <w:spacing w:after="0" w:line="240" w:lineRule="auto"/>
      </w:pPr>
      <w:r>
        <w:rPr>
          <w:rFonts w:ascii="Aptos" w:hAnsi="Aptos"/>
          <w:noProof/>
          <w:color w:val="000000"/>
        </w:rPr>
        <w:fldChar w:fldCharType="begin"/>
      </w:r>
      <w:r>
        <w:rPr>
          <w:rFonts w:ascii="Aptos" w:hAnsi="Aptos"/>
          <w:noProof/>
          <w:color w:val="000000"/>
        </w:rPr>
        <w:instrText xml:space="preserve"> INCLUDEPICTURE  "cid:6668e53a-2a0d-449e-975f-79d45d5ce98f" \* MERGEFORMATINET </w:instrText>
      </w:r>
      <w:r>
        <w:rPr>
          <w:rFonts w:ascii="Aptos" w:hAnsi="Aptos"/>
          <w:noProof/>
          <w:color w:val="000000"/>
        </w:rPr>
        <w:fldChar w:fldCharType="separate"/>
      </w:r>
      <w:r w:rsidR="00A2625B">
        <w:rPr>
          <w:rFonts w:ascii="Aptos" w:hAnsi="Aptos"/>
          <w:noProof/>
          <w:color w:val="000000"/>
        </w:rPr>
        <w:fldChar w:fldCharType="begin"/>
      </w:r>
      <w:r w:rsidR="00A2625B">
        <w:rPr>
          <w:rFonts w:ascii="Aptos" w:hAnsi="Aptos"/>
          <w:noProof/>
          <w:color w:val="000000"/>
        </w:rPr>
        <w:instrText xml:space="preserve"> INCLUDEPICTURE  "cid:6668e53a-2a0d-449e-975f-79d45d5ce98f" \* MERGEFORMATINET </w:instrText>
      </w:r>
      <w:r w:rsidR="00A2625B">
        <w:rPr>
          <w:rFonts w:ascii="Aptos" w:hAnsi="Aptos"/>
          <w:noProof/>
          <w:color w:val="000000"/>
        </w:rPr>
        <w:fldChar w:fldCharType="separate"/>
      </w:r>
      <w:r w:rsidR="006A56F5">
        <w:rPr>
          <w:rFonts w:ascii="Aptos" w:hAnsi="Aptos"/>
          <w:noProof/>
          <w:color w:val="000000"/>
        </w:rPr>
        <w:fldChar w:fldCharType="begin"/>
      </w:r>
      <w:r w:rsidR="006A56F5">
        <w:rPr>
          <w:rFonts w:ascii="Aptos" w:hAnsi="Aptos"/>
          <w:noProof/>
          <w:color w:val="000000"/>
        </w:rPr>
        <w:instrText xml:space="preserve"> </w:instrText>
      </w:r>
      <w:r w:rsidR="006A56F5">
        <w:rPr>
          <w:rFonts w:ascii="Aptos" w:hAnsi="Aptos"/>
          <w:noProof/>
          <w:color w:val="000000"/>
        </w:rPr>
        <w:instrText>INCLUDEPICTURE  "cid:6668e53a-2a0d-449e-975f-79d45d5ce98f" \* MERGEFORMATINET</w:instrText>
      </w:r>
      <w:r w:rsidR="006A56F5">
        <w:rPr>
          <w:rFonts w:ascii="Aptos" w:hAnsi="Aptos"/>
          <w:noProof/>
          <w:color w:val="000000"/>
        </w:rPr>
        <w:instrText xml:space="preserve"> </w:instrText>
      </w:r>
      <w:r w:rsidR="006A56F5">
        <w:rPr>
          <w:rFonts w:ascii="Aptos" w:hAnsi="Aptos"/>
          <w:noProof/>
          <w:color w:val="000000"/>
        </w:rPr>
        <w:fldChar w:fldCharType="separate"/>
      </w:r>
      <w:r w:rsidR="006B22F9">
        <w:rPr>
          <w:rFonts w:ascii="Aptos" w:hAnsi="Aptos"/>
          <w:noProof/>
          <w:color w:val="000000"/>
        </w:rPr>
        <w:pict w14:anchorId="1145CBAC">
          <v:shape id="_x0000_i1030" type="#_x0000_t75" style="width:284.4pt;height:168.6pt;visibility:visible">
            <v:imagedata r:id="rId22" r:href="rId23"/>
          </v:shape>
        </w:pict>
      </w:r>
      <w:r w:rsidR="006A56F5">
        <w:rPr>
          <w:rFonts w:ascii="Aptos" w:hAnsi="Aptos"/>
          <w:noProof/>
          <w:color w:val="000000"/>
        </w:rPr>
        <w:fldChar w:fldCharType="end"/>
      </w:r>
      <w:r w:rsidR="00A2625B">
        <w:rPr>
          <w:rFonts w:ascii="Aptos" w:hAnsi="Aptos"/>
          <w:noProof/>
          <w:color w:val="000000"/>
        </w:rPr>
        <w:fldChar w:fldCharType="end"/>
      </w:r>
      <w:r>
        <w:rPr>
          <w:rFonts w:ascii="Aptos" w:hAnsi="Aptos"/>
          <w:noProof/>
          <w:color w:val="000000"/>
        </w:rPr>
        <w:fldChar w:fldCharType="end"/>
      </w:r>
    </w:p>
    <w:p w14:paraId="69673EE0" w14:textId="77777777" w:rsidR="0033157A" w:rsidRDefault="0033157A" w:rsidP="0033157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0163929" w14:textId="3EE157CC" w:rsidR="0033157A" w:rsidRDefault="00674675" w:rsidP="0033157A">
      <w:pPr>
        <w:spacing w:after="0" w:line="240" w:lineRule="auto"/>
      </w:pPr>
      <w:r>
        <w:rPr>
          <w:rFonts w:ascii="Aptos" w:hAnsi="Aptos"/>
          <w:noProof/>
          <w:color w:val="000000"/>
        </w:rPr>
        <w:lastRenderedPageBreak/>
        <w:fldChar w:fldCharType="begin"/>
      </w:r>
      <w:r>
        <w:rPr>
          <w:rFonts w:ascii="Aptos" w:hAnsi="Aptos"/>
          <w:noProof/>
          <w:color w:val="000000"/>
        </w:rPr>
        <w:instrText xml:space="preserve"> INCLUDEPICTURE  "cid:43900fa8-b857-4a8d-af06-b71d69b01e6d" \* MERGEFORMATINET </w:instrText>
      </w:r>
      <w:r>
        <w:rPr>
          <w:rFonts w:ascii="Aptos" w:hAnsi="Aptos"/>
          <w:noProof/>
          <w:color w:val="000000"/>
        </w:rPr>
        <w:fldChar w:fldCharType="separate"/>
      </w:r>
      <w:r w:rsidR="00A2625B">
        <w:rPr>
          <w:rFonts w:ascii="Aptos" w:hAnsi="Aptos"/>
          <w:noProof/>
          <w:color w:val="000000"/>
        </w:rPr>
        <w:fldChar w:fldCharType="begin"/>
      </w:r>
      <w:r w:rsidR="00A2625B">
        <w:rPr>
          <w:rFonts w:ascii="Aptos" w:hAnsi="Aptos"/>
          <w:noProof/>
          <w:color w:val="000000"/>
        </w:rPr>
        <w:instrText xml:space="preserve"> INCLUDEPICTURE  "cid:43900fa8-b857-4a8d-af06-b71d69b01e6d" \* MERGEFORMATINET </w:instrText>
      </w:r>
      <w:r w:rsidR="00A2625B">
        <w:rPr>
          <w:rFonts w:ascii="Aptos" w:hAnsi="Aptos"/>
          <w:noProof/>
          <w:color w:val="000000"/>
        </w:rPr>
        <w:fldChar w:fldCharType="separate"/>
      </w:r>
      <w:r w:rsidR="006A56F5">
        <w:rPr>
          <w:rFonts w:ascii="Aptos" w:hAnsi="Aptos"/>
          <w:noProof/>
          <w:color w:val="000000"/>
        </w:rPr>
        <w:fldChar w:fldCharType="begin"/>
      </w:r>
      <w:r w:rsidR="006A56F5">
        <w:rPr>
          <w:rFonts w:ascii="Aptos" w:hAnsi="Aptos"/>
          <w:noProof/>
          <w:color w:val="000000"/>
        </w:rPr>
        <w:instrText xml:space="preserve"> </w:instrText>
      </w:r>
      <w:r w:rsidR="006A56F5">
        <w:rPr>
          <w:rFonts w:ascii="Aptos" w:hAnsi="Aptos"/>
          <w:noProof/>
          <w:color w:val="000000"/>
        </w:rPr>
        <w:instrText>INCLUDEPICTURE  "cid:43900fa8-b857-4a8d-af06-b71d69b01e6d" \* MERGEFORMATINET</w:instrText>
      </w:r>
      <w:r w:rsidR="006A56F5">
        <w:rPr>
          <w:rFonts w:ascii="Aptos" w:hAnsi="Aptos"/>
          <w:noProof/>
          <w:color w:val="000000"/>
        </w:rPr>
        <w:instrText xml:space="preserve"> </w:instrText>
      </w:r>
      <w:r w:rsidR="006A56F5">
        <w:rPr>
          <w:rFonts w:ascii="Aptos" w:hAnsi="Aptos"/>
          <w:noProof/>
          <w:color w:val="000000"/>
        </w:rPr>
        <w:fldChar w:fldCharType="separate"/>
      </w:r>
      <w:r w:rsidR="006B22F9">
        <w:rPr>
          <w:rFonts w:ascii="Aptos" w:hAnsi="Aptos"/>
          <w:noProof/>
          <w:color w:val="000000"/>
        </w:rPr>
        <w:pict w14:anchorId="6F9B9649">
          <v:shape id="_x0000_i1031" type="#_x0000_t75" style="width:303.6pt;height:256.8pt;visibility:visible">
            <v:imagedata r:id="rId24" r:href="rId25"/>
          </v:shape>
        </w:pict>
      </w:r>
      <w:r w:rsidR="006A56F5">
        <w:rPr>
          <w:rFonts w:ascii="Aptos" w:hAnsi="Aptos"/>
          <w:noProof/>
          <w:color w:val="000000"/>
        </w:rPr>
        <w:fldChar w:fldCharType="end"/>
      </w:r>
      <w:r w:rsidR="00A2625B">
        <w:rPr>
          <w:rFonts w:ascii="Aptos" w:hAnsi="Aptos"/>
          <w:noProof/>
          <w:color w:val="000000"/>
        </w:rPr>
        <w:fldChar w:fldCharType="end"/>
      </w:r>
      <w:r>
        <w:rPr>
          <w:rFonts w:ascii="Aptos" w:hAnsi="Aptos"/>
          <w:noProof/>
          <w:color w:val="000000"/>
        </w:rPr>
        <w:fldChar w:fldCharType="end"/>
      </w:r>
    </w:p>
    <w:p w14:paraId="404A7A38" w14:textId="77777777" w:rsidR="0033157A" w:rsidRDefault="0033157A" w:rsidP="0033157A">
      <w:pPr>
        <w:spacing w:after="0" w:line="240" w:lineRule="auto"/>
      </w:pPr>
    </w:p>
    <w:p w14:paraId="178AD5BB" w14:textId="672DEE34" w:rsidR="0033157A" w:rsidRPr="0033157A" w:rsidRDefault="0033157A" w:rsidP="0033157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3157A">
        <w:rPr>
          <w:rFonts w:eastAsia="Calibri" w:cs="Times New Roman"/>
          <w:bCs/>
          <w:lang w:eastAsia="cs-CZ"/>
        </w:rPr>
        <w:t>Žádáme zadavatele o prověření, úpravu a soulad dokumentů.</w:t>
      </w:r>
    </w:p>
    <w:p w14:paraId="274097B4" w14:textId="77777777" w:rsidR="0033157A" w:rsidRPr="00BD5319" w:rsidRDefault="0033157A" w:rsidP="0033157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C0F1154" w14:textId="77777777" w:rsidR="0033157A" w:rsidRDefault="0033157A" w:rsidP="0033157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E80ED35" w14:textId="344BC182" w:rsidR="0033157A" w:rsidRPr="006B22F9" w:rsidRDefault="00A2625B" w:rsidP="0033157A">
      <w:pPr>
        <w:spacing w:after="0" w:line="240" w:lineRule="auto"/>
        <w:rPr>
          <w:rFonts w:eastAsia="Calibri" w:cs="Times New Roman"/>
          <w:b/>
          <w:lang w:eastAsia="cs-CZ"/>
        </w:rPr>
      </w:pPr>
      <w:r w:rsidRPr="006B22F9">
        <w:rPr>
          <w:rFonts w:eastAsia="Calibri" w:cs="Times New Roman"/>
          <w:b/>
          <w:lang w:eastAsia="cs-CZ"/>
        </w:rPr>
        <w:t>Položka 51 upravena. Počet kusů 10</w:t>
      </w:r>
      <w:r w:rsidR="006B22F9" w:rsidRPr="006B22F9">
        <w:rPr>
          <w:rFonts w:eastAsia="Calibri" w:cs="Times New Roman"/>
          <w:b/>
          <w:lang w:eastAsia="cs-CZ"/>
        </w:rPr>
        <w:t>.</w:t>
      </w:r>
    </w:p>
    <w:p w14:paraId="3CA0B78E" w14:textId="594B7210" w:rsidR="00A2625B" w:rsidRPr="006B22F9" w:rsidRDefault="00A2625B" w:rsidP="0033157A">
      <w:pPr>
        <w:spacing w:after="0" w:line="240" w:lineRule="auto"/>
        <w:rPr>
          <w:rFonts w:eastAsia="Calibri" w:cs="Times New Roman"/>
          <w:b/>
          <w:lang w:eastAsia="cs-CZ"/>
        </w:rPr>
      </w:pPr>
      <w:r w:rsidRPr="006B22F9">
        <w:rPr>
          <w:rFonts w:eastAsia="Calibri" w:cs="Times New Roman"/>
          <w:b/>
          <w:lang w:eastAsia="cs-CZ"/>
        </w:rPr>
        <w:t>Položka 85 zrušena a nahrazena položkou 439</w:t>
      </w:r>
      <w:r w:rsidR="006B22F9" w:rsidRPr="006B22F9">
        <w:rPr>
          <w:rFonts w:eastAsia="Calibri" w:cs="Times New Roman"/>
          <w:b/>
          <w:lang w:eastAsia="cs-CZ"/>
        </w:rPr>
        <w:t>.</w:t>
      </w:r>
    </w:p>
    <w:p w14:paraId="5FC3FBBD" w14:textId="77777777" w:rsidR="0033157A" w:rsidRPr="00BD5319" w:rsidRDefault="0033157A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D661DE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C87717" w:rsidRDefault="00664163" w:rsidP="006B22F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26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58151D06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A56F5">
        <w:rPr>
          <w:rFonts w:eastAsia="Calibri" w:cs="Times New Roman"/>
          <w:b/>
          <w:bCs/>
          <w:lang w:eastAsia="cs-CZ"/>
        </w:rPr>
        <w:t>Příloh</w:t>
      </w:r>
      <w:r w:rsidR="006B22F9" w:rsidRPr="006A56F5">
        <w:rPr>
          <w:rFonts w:eastAsia="Calibri" w:cs="Times New Roman"/>
          <w:b/>
          <w:bCs/>
          <w:lang w:eastAsia="cs-CZ"/>
        </w:rPr>
        <w:t>y</w:t>
      </w:r>
      <w:r w:rsidRPr="006A56F5">
        <w:rPr>
          <w:rFonts w:eastAsia="Calibri" w:cs="Times New Roman"/>
          <w:b/>
          <w:bCs/>
          <w:lang w:eastAsia="cs-CZ"/>
        </w:rPr>
        <w:t xml:space="preserve">: </w:t>
      </w:r>
      <w:r w:rsidRPr="006A56F5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6A56F5">
        <w:rPr>
          <w:rFonts w:eastAsia="Calibri" w:cs="Times New Roman"/>
          <w:bCs/>
          <w:lang w:eastAsia="cs-CZ"/>
        </w:rPr>
        <w:instrText xml:space="preserve"> FORMTEXT </w:instrText>
      </w:r>
      <w:r w:rsidRPr="006A56F5">
        <w:rPr>
          <w:rFonts w:eastAsia="Calibri" w:cs="Times New Roman"/>
          <w:bCs/>
          <w:lang w:eastAsia="cs-CZ"/>
        </w:rPr>
      </w:r>
      <w:r w:rsidRPr="006A56F5">
        <w:rPr>
          <w:rFonts w:eastAsia="Calibri" w:cs="Times New Roman"/>
          <w:bCs/>
          <w:lang w:eastAsia="cs-CZ"/>
        </w:rPr>
        <w:fldChar w:fldCharType="separate"/>
      </w:r>
      <w:r w:rsidRPr="006A56F5">
        <w:rPr>
          <w:rFonts w:eastAsia="Calibri" w:cs="Times New Roman"/>
          <w:bCs/>
          <w:lang w:eastAsia="cs-CZ"/>
        </w:rPr>
        <w:t> </w:t>
      </w:r>
      <w:r w:rsidRPr="006A56F5">
        <w:rPr>
          <w:rFonts w:eastAsia="Calibri" w:cs="Times New Roman"/>
          <w:bCs/>
          <w:lang w:eastAsia="cs-CZ"/>
        </w:rPr>
        <w:t> </w:t>
      </w:r>
      <w:r w:rsidRPr="006A56F5">
        <w:rPr>
          <w:rFonts w:eastAsia="Calibri" w:cs="Times New Roman"/>
          <w:bCs/>
          <w:lang w:eastAsia="cs-CZ"/>
        </w:rPr>
        <w:t> </w:t>
      </w:r>
      <w:r w:rsidRPr="006A56F5">
        <w:rPr>
          <w:rFonts w:eastAsia="Calibri" w:cs="Times New Roman"/>
          <w:bCs/>
          <w:lang w:eastAsia="cs-CZ"/>
        </w:rPr>
        <w:t> </w:t>
      </w:r>
      <w:r w:rsidRPr="006A56F5">
        <w:rPr>
          <w:rFonts w:eastAsia="Calibri" w:cs="Times New Roman"/>
          <w:bCs/>
          <w:lang w:eastAsia="cs-CZ"/>
        </w:rPr>
        <w:t> </w:t>
      </w:r>
      <w:r w:rsidRPr="006A56F5">
        <w:rPr>
          <w:rFonts w:eastAsia="Calibri" w:cs="Times New Roman"/>
          <w:bCs/>
          <w:lang w:eastAsia="cs-CZ"/>
        </w:rPr>
        <w:fldChar w:fldCharType="end"/>
      </w:r>
    </w:p>
    <w:p w14:paraId="3568D690" w14:textId="0337C01B" w:rsidR="00664163" w:rsidRDefault="006A56F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A56F5">
        <w:rPr>
          <w:rFonts w:eastAsia="Calibri" w:cs="Times New Roman"/>
          <w:lang w:eastAsia="cs-CZ"/>
        </w:rPr>
        <w:t>D2.2.1.3.A.012_tbsk_PDPS_01</w:t>
      </w:r>
      <w:r>
        <w:rPr>
          <w:rFonts w:eastAsia="Calibri" w:cs="Times New Roman"/>
          <w:lang w:eastAsia="cs-CZ"/>
        </w:rPr>
        <w:t>.pdf</w:t>
      </w:r>
    </w:p>
    <w:p w14:paraId="5B5AAD36" w14:textId="416C402E" w:rsidR="006A56F5" w:rsidRDefault="006A56F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A56F5">
        <w:rPr>
          <w:rFonts w:eastAsia="Calibri" w:cs="Times New Roman"/>
          <w:lang w:eastAsia="cs-CZ"/>
        </w:rPr>
        <w:t>XDC_Jihlava_mesto_zm17_20240605</w:t>
      </w:r>
      <w:r>
        <w:rPr>
          <w:rFonts w:eastAsia="Calibri" w:cs="Times New Roman"/>
          <w:lang w:eastAsia="cs-CZ"/>
        </w:rPr>
        <w:t>.xml</w:t>
      </w:r>
    </w:p>
    <w:p w14:paraId="668152C2" w14:textId="4742F24A" w:rsidR="006A56F5" w:rsidRPr="00BD5319" w:rsidRDefault="006A56F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A56F5">
        <w:rPr>
          <w:rFonts w:eastAsia="Calibri" w:cs="Times New Roman"/>
          <w:lang w:eastAsia="cs-CZ"/>
        </w:rPr>
        <w:t>XLS_Jihlava_mesto_zm17_20240605</w:t>
      </w:r>
      <w:r>
        <w:rPr>
          <w:rFonts w:eastAsia="Calibri" w:cs="Times New Roman"/>
          <w:lang w:eastAsia="cs-CZ"/>
        </w:rPr>
        <w:t>.xlsx</w:t>
      </w: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82650C6" w14:textId="77777777" w:rsidR="006B22F9" w:rsidRDefault="006B22F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C815639" w14:textId="77777777" w:rsidR="006A56F5" w:rsidRDefault="006A56F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6E55CC09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22F9">
        <w:rPr>
          <w:rFonts w:eastAsia="Calibri" w:cs="Times New Roman"/>
          <w:lang w:eastAsia="cs-CZ"/>
        </w:rPr>
        <w:t>V Olomouci</w:t>
      </w:r>
      <w:r w:rsidRPr="00BD5319">
        <w:rPr>
          <w:rFonts w:eastAsia="Calibri" w:cs="Times New Roman"/>
          <w:lang w:eastAsia="cs-CZ"/>
        </w:rPr>
        <w:t xml:space="preserve"> dne</w:t>
      </w:r>
      <w:r w:rsidR="006B22F9">
        <w:rPr>
          <w:rFonts w:eastAsia="Calibri" w:cs="Times New Roman"/>
          <w:lang w:eastAsia="cs-CZ"/>
        </w:rPr>
        <w:t xml:space="preserve"> 5. 6. 2024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DEDC136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88472C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029E2" w14:textId="77777777" w:rsidR="0088472C" w:rsidRDefault="0088472C" w:rsidP="00962258">
      <w:pPr>
        <w:spacing w:after="0" w:line="240" w:lineRule="auto"/>
      </w:pPr>
      <w:r>
        <w:separator/>
      </w:r>
    </w:p>
  </w:endnote>
  <w:endnote w:type="continuationSeparator" w:id="0">
    <w:p w14:paraId="393D177D" w14:textId="77777777" w:rsidR="0088472C" w:rsidRDefault="008847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722A0" w14:textId="77777777" w:rsidR="006C5CC3" w:rsidRDefault="006C5C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9F37A" w14:textId="77777777" w:rsidR="0088472C" w:rsidRDefault="0088472C" w:rsidP="00962258">
      <w:pPr>
        <w:spacing w:after="0" w:line="240" w:lineRule="auto"/>
      </w:pPr>
      <w:r>
        <w:separator/>
      </w:r>
    </w:p>
  </w:footnote>
  <w:footnote w:type="continuationSeparator" w:id="0">
    <w:p w14:paraId="255E334F" w14:textId="77777777" w:rsidR="0088472C" w:rsidRDefault="008847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4D83D" w14:textId="77777777" w:rsidR="006C5CC3" w:rsidRDefault="006C5C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6"/>
  </w:num>
  <w:num w:numId="5" w16cid:durableId="1470241154">
    <w:abstractNumId w:val="0"/>
  </w:num>
  <w:num w:numId="6" w16cid:durableId="848255171">
    <w:abstractNumId w:val="5"/>
  </w:num>
  <w:num w:numId="7" w16cid:durableId="21883276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1548D"/>
    <w:rsid w:val="00170EC5"/>
    <w:rsid w:val="001747C1"/>
    <w:rsid w:val="0018596A"/>
    <w:rsid w:val="001B69C2"/>
    <w:rsid w:val="001C4DA0"/>
    <w:rsid w:val="00207DF5"/>
    <w:rsid w:val="00267369"/>
    <w:rsid w:val="0026785D"/>
    <w:rsid w:val="00296D39"/>
    <w:rsid w:val="002C31BF"/>
    <w:rsid w:val="002E0CD7"/>
    <w:rsid w:val="002F026B"/>
    <w:rsid w:val="0033157A"/>
    <w:rsid w:val="0033512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0277"/>
    <w:rsid w:val="006104F6"/>
    <w:rsid w:val="0061068E"/>
    <w:rsid w:val="00660AD3"/>
    <w:rsid w:val="00664163"/>
    <w:rsid w:val="00674675"/>
    <w:rsid w:val="006A5570"/>
    <w:rsid w:val="006A56F5"/>
    <w:rsid w:val="006A689C"/>
    <w:rsid w:val="006B22F9"/>
    <w:rsid w:val="006B3D79"/>
    <w:rsid w:val="006C5CC3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7F626E"/>
    <w:rsid w:val="00807DD0"/>
    <w:rsid w:val="00813F11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2625B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023"/>
    <w:rsid w:val="00B15B5E"/>
    <w:rsid w:val="00B15D0D"/>
    <w:rsid w:val="00B23CA3"/>
    <w:rsid w:val="00B3491A"/>
    <w:rsid w:val="00B45E9E"/>
    <w:rsid w:val="00B55F9C"/>
    <w:rsid w:val="00B75321"/>
    <w:rsid w:val="00B75EE1"/>
    <w:rsid w:val="00B77481"/>
    <w:rsid w:val="00B8282D"/>
    <w:rsid w:val="00B8518B"/>
    <w:rsid w:val="00BA2696"/>
    <w:rsid w:val="00BB3740"/>
    <w:rsid w:val="00BD5319"/>
    <w:rsid w:val="00BD7E91"/>
    <w:rsid w:val="00BF374D"/>
    <w:rsid w:val="00BF6D48"/>
    <w:rsid w:val="00C02D0A"/>
    <w:rsid w:val="00C03A6E"/>
    <w:rsid w:val="00C10590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157A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C10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c685e3d9-98e9-44f0-bdc6-3d221cdd5bf8" TargetMode="External"/><Relationship Id="rId18" Type="http://schemas.openxmlformats.org/officeDocument/2006/relationships/image" Target="media/image4.png"/><Relationship Id="rId26" Type="http://schemas.openxmlformats.org/officeDocument/2006/relationships/hyperlink" Target="https://zakazky.szdc.cz/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cid:508d86aa-c7a8-41d6-b33b-ea37a446b266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cid:ba4cffca-8280-44d7-98d0-6cc40085a1d3" TargetMode="External"/><Relationship Id="rId25" Type="http://schemas.openxmlformats.org/officeDocument/2006/relationships/image" Target="cid:43900fa8-b857-4a8d-af06-b71d69b01e6d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24" Type="http://schemas.openxmlformats.org/officeDocument/2006/relationships/image" Target="media/image7.png"/><Relationship Id="rId32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cid:27ba1e42-f083-45fb-aaa3-2d14ff4cf6c8" TargetMode="External"/><Relationship Id="rId23" Type="http://schemas.openxmlformats.org/officeDocument/2006/relationships/image" Target="cid:6668e53a-2a0d-449e-975f-79d45d5ce98f" TargetMode="External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cid:472de7c3-a15a-490b-83f5-87ffeca231b2" TargetMode="External"/><Relationship Id="rId31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</TotalTime>
  <Pages>3</Pages>
  <Words>604</Words>
  <Characters>3565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Kamila Přerovská</cp:lastModifiedBy>
  <cp:revision>3</cp:revision>
  <cp:lastPrinted>2019-02-22T13:28:00Z</cp:lastPrinted>
  <dcterms:created xsi:type="dcterms:W3CDTF">2024-06-05T08:15:00Z</dcterms:created>
  <dcterms:modified xsi:type="dcterms:W3CDTF">2024-06-05T08:19:00Z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